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a8a8ce77d47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圖書館再辦講習會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【本報訊】圖書館舉辦「博碩士論文資源一把抓」講習會，協助師生蒐集國內外學位論文，報名時間自3月25日起至4月11日止，報名網址： http://service.lib.tku.edu.tw/。4月9日（週二）上午10:20~11:50及11日晚上 18:30~20:00，在總館三樓301指導室舉辦該項講習。歡迎全校師生擇一場次自行上網報名參加。
</w:t>
          <w:br/>
          <w:t>
</w:t>
          <w:br/>
          <w:t>　　另外，圖書館電子資料庫新增「台灣文獻叢刊」，歡迎全校師生上圖書館網站使用。台灣文獻叢刊內容為涵蓋唐宋以來至日據時代有關台灣方志、明鄭史料、清代檔案、私家著述、私人文集及台灣之歷史、文化、法制等文獻史料。</w:t>
          <w:br/>
        </w:r>
      </w:r>
    </w:p>
  </w:body>
</w:document>
</file>