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620ff039994d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善本古籍何處尋？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鴻坪報導】有志從事文史相關研究，卻苦於不知國內外古籍藏書分布嗎？你一定要把握這個機會。本校將於三月十一日至十三日邀請哈佛大學燕京圖書館前館長吳文津先生，於覺生圖書館舉辦學術講座，講題為「國家圖書館所藏善本古籍」。
</w:t>
          <w:br/>
          <w:t>
</w:t>
          <w:br/>
          <w:t>　由本校中文系、漢學研究中心與覺生圖書館聯合發函，邀請史丹佛大學歷史與政治科學博士吳文津教授進行為期三天的專題講座。內容分別為十一日、上午9：00－11：00，講題：「哈佛燕京圖書館有關中國典籍之典藏」、十二日同時段講題：「美國歐洲等重要東亞圖書館所藏中國典籍之概況」於覺生國際會議廳，十三日同時段講題：「國外各圖書館蒐求中國典籍之經驗」，於UL203。吳教授於目錄版本學與圖書館學方面才有所專，並於文獻典藏學術領域涵養深厚，預期對文史科的學生有所裨益陶冶。
</w:t>
          <w:br/>
          <w:t>
</w:t>
          <w:br/>
          <w:t>　此外並邀請國內文獻學專家：淡江大學專任教授暨前故宮文獻處處長吳哲夫教授、國家圖書館特藏室主任盧錦堂、中研院傅斯年圖書館館長吳政上，分別於十一日、十二日、十三日上午11：10－12：00對國內各知名圖書館善本古籍藏書概況發表專題報告。本次活動不限系別，歡迎全校同學參加。</w:t>
          <w:br/>
        </w:r>
      </w:r>
    </w:p>
  </w:body>
</w:document>
</file>