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4ea186d1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黃玉貞曾菁天考取國小候用主任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政策與領導研究所傳出喜訊，研一黃玉貞及研二曾菁天考取國小候用主任的資格，將於四月接受為期一個半月的受訓，通過訓練後即可獲得錄取資格。考上榜首的黃玉貞表示：「雖然有資格可以受訓，但是將來未必有機會被聘用，自己也不一定有意願從事國小主任的工作，但是考取這個資格就會好好加油，充實自我，在將來的教育生涯中，能夠充分發揮應用。」（陳泊村）</w:t>
          <w:br/>
        </w:r>
      </w:r>
    </w:p>
  </w:body>
</w:document>
</file>