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48eb65eb848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男舍動土　明年七月完工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利挺建設所興建「淡江學園」，上週一上午九時十五分舉行工程開工動土典禮，由校長張紘炬、兩位副校長張家宜、馮朝剛與利挺建設董事長鄭雲一同動土，祈求工程進行順利，該宿舍預計民國92年7月完工交屋，租賃本校供同學申請住宿。
</w:t>
          <w:br/>
          <w:t>
</w:t>
          <w:br/>
          <w:t>　該宿舍位於淡水鎮中山北路頂好超商斜對面，生活機能相當便利，到學校步行約十分鐘，預計興建樓高14層，外觀仿台北市老爺酒店，內部陳設一應俱全，為三至四人一間的套房，992個床位給男同學居住，由本校承租五年，該項新建工程會配合本校學期制，將以570個工作天完成。
</w:t>
          <w:br/>
          <w:t>
</w:t>
          <w:br/>
          <w:t>　動土儀式由利挺建設董事長鄭雲主持，邀請本校校長、兩位副校長、及基泰建設董事長陳世銘、建築師王德生、勝堡村營造董事長王為訓等陪祭，先上香、再逐一獻牲禮、獻果、獻酒，動土儀式則由全體貴賓一同進行，第一鏟祈求開地平安、第二鏟祈求動土順利，第三鏟祈求一切圓和吉祥，在鞭炮聲中完成該項儀式。
</w:t>
          <w:br/>
          <w:t>
</w:t>
          <w:br/>
          <w:t>　鄭雲董事長致詞表示，她的公公張鑽傳醫師在淡江英專39年建校時曾捐款給本校購置校地、48年本校改為文理學院時，張鑽傳即到本校擔任校醫十餘年，用愛心照顧淡江師生健康，現在她更繼承其志，結合優良建設團隊興建這座宿舍，以最好的防火建材，講究光線充足，空氣流通，照顧淡江學生的安全與便利。
</w:t>
          <w:br/>
          <w:t>
</w:t>
          <w:br/>
          <w:t>　校長張紘炬高興的表示，「這棟淡江學園以後就是我們的校園。」淡江學生校外租屋率很高，但學校礙於無法管理，總是時時刻刻擔心學生居住校外的安全問題，而校地有限，無法再蓋宿舍，感謝利挺建設的促成，將此精華地段興建學生宿舍，對本校幫助很大。
</w:t>
          <w:br/>
          <w:t>
</w:t>
          <w:br/>
          <w:t>　建築師王德生說明這棟宿舍的設計，著重安全、舒適與美觀，重點是結構安全、消防安全，全是最好的建材與規劃，外觀則仿五星級老爺酒店的建築，再由潤德設計以現代科技為學生量身打造，未來學生居住其中，將會引以為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438656"/>
              <wp:effectExtent l="0" t="0" r="0" b="0"/>
              <wp:docPr id="1" name="IMG_a0669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c03bb0ff-558e-461a-a79a-f0566c86b81a.jpg"/>
                      <pic:cNvPicPr/>
                    </pic:nvPicPr>
                    <pic:blipFill>
                      <a:blip xmlns:r="http://schemas.openxmlformats.org/officeDocument/2006/relationships" r:embed="R00acf67315aa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acf67315aa4640" /></Relationships>
</file>