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25b43dac3a42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489 期</w:t>
        </w:r>
      </w:r>
    </w:p>
    <w:p>
      <w:pPr>
        <w:jc w:val="center"/>
      </w:pPr>
      <w:r>
        <w:r>
          <w:rPr>
            <w:rFonts w:ascii="Segoe UI" w:hAnsi="Segoe UI" w:eastAsia="Segoe UI"/>
            <w:sz w:val="32"/>
            <w:color w:val="000000"/>
            <w:b/>
          </w:rPr>
          <w:t>心理輔導工作績優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饒慧雯報導】本校榮獲教育部與中國輔導學會共同頒贈的九十年度心理輔導工作績優學校，北部大學只有本校與清華大學兩所學校得獎，16日（週日）在本校主辦的2001諮商心理與輔導專業學術研討會上，由學務長葛煥昭代表學校領獎，而本校行政副校長張家宜也出席頒獎給獲獎的高中職。
</w:t>
          <w:br/>
          <w:t>
</w:t>
          <w:br/>
          <w:t>　此獎項是由全國各級學校參加評比，分為初、複賽，本校表現優異，打敗許多國私立大學而獲績優獎，此次獲獎的大專部分共有13所獲獎，包括本校與國立清華大學及逢甲大學、弘光技術學院、光武技術學院等。
</w:t>
          <w:br/>
          <w:t>
</w:t>
          <w:br/>
          <w:t>　諮商輔導組組長胡延薇開心地表示，本校能獲得此殊榮非常意外，第一：國立大學不論人力、財力等都非常豐沛，第二：本校學生人數眾多，要做好心理輔導工作非常不容易，因此，在先天不足後天失調的環境下，本校能獲此獎項，非常高興。</w:t>
          <w:br/>
        </w:r>
      </w:r>
    </w:p>
    <w:p>
      <w:pPr>
        <w:jc w:val="center"/>
      </w:pPr>
      <w:r>
        <w:r>
          <w:drawing>
            <wp:inline xmlns:wp14="http://schemas.microsoft.com/office/word/2010/wordprocessingDrawing" xmlns:wp="http://schemas.openxmlformats.org/drawingml/2006/wordprocessingDrawing" distT="0" distB="0" distL="0" distR="0" wp14:editId="50D07946">
              <wp:extent cx="1914144" cy="1408176"/>
              <wp:effectExtent l="0" t="0" r="0" b="0"/>
              <wp:docPr id="1" name="IMG_5c62ce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9/m\dc126858-3801-456b-88b9-ccbdaf532c40.jpg"/>
                      <pic:cNvPicPr/>
                    </pic:nvPicPr>
                    <pic:blipFill>
                      <a:blip xmlns:r="http://schemas.openxmlformats.org/officeDocument/2006/relationships" r:embed="R4d95ebbe63204682" cstate="print">
                        <a:extLst>
                          <a:ext uri="{28A0092B-C50C-407E-A947-70E740481C1C}"/>
                        </a:extLst>
                      </a:blip>
                      <a:stretch>
                        <a:fillRect/>
                      </a:stretch>
                    </pic:blipFill>
                    <pic:spPr>
                      <a:xfrm>
                        <a:off x="0" y="0"/>
                        <a:ext cx="1914144" cy="14081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d95ebbe63204682" /></Relationships>
</file>