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1d065b11cab4c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侯登見冊封亞太之星勳爵</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【記者洪慈勵報導】英文系校友，現任科見美語總裁侯登見，於十月十三日在香港接受東羅馬帝國拜占庭王室現任領袖亨利王子伉儷，以隆重的古羅馬禮儀冊封為亞太之星勳爵。
</w:t>
          <w:br/>
          <w:t>
</w:t>
          <w:br/>
          <w:t>　勳爵冊封的對象必須在各行各業領域中有傑出表現，對於社會公益事業能做出良好貢獻者，同時冊封的尚有影星成龍及香港名媛鄭明明。擁有五十萬人次的科見美語，提供許多人終身學習的機會，侯登見對於社會公益事業也不遺餘力，遂獲得此項殊榮。
</w:t>
          <w:br/>
          <w:t>
</w:t>
          <w:br/>
          <w:t>　另外，擁有「駐亞太地區全權大使」及「亞太之星勳爵士團團長」頭銜的郭美文女士，由於掌握該獎的提名大權備受媒體矚目，她亦為本校西語系校友，與侯登見同為金鷹獎得主。
</w:t>
          <w:br/>
          <w:t>
</w:t>
          <w:br/>
          <w:t>　由於在獲得提名時碰巧遇到911恐怖事件，國內也因為納莉颱風來臨發生水災，侯登見的態度一直保持低調，他謙虛的說道：「被冊封是很光榮的一件事，即使是很多親朋好友要來祝賀，我也都感謝的婉拒。」對於未來，侯登見表示，教育事業很重要，他將會不斷的努力，對於社會工作也將會持續投入。</w:t>
          <w:br/>
        </w:r>
      </w:r>
    </w:p>
    <w:p>
      <w:pPr>
        <w:jc w:val="center"/>
      </w:pPr>
      <w:r>
        <w:r>
          <w:drawing>
            <wp:inline xmlns:wp14="http://schemas.microsoft.com/office/word/2010/wordprocessingDrawing" xmlns:wp="http://schemas.openxmlformats.org/drawingml/2006/wordprocessingDrawing" distT="0" distB="0" distL="0" distR="0" wp14:editId="50D07946">
              <wp:extent cx="932688" cy="1292352"/>
              <wp:effectExtent l="0" t="0" r="0" b="0"/>
              <wp:docPr id="1" name="IMG_7614b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9/m\626ab93c-453b-4deb-9123-178031fe6fee.jpg"/>
                      <pic:cNvPicPr/>
                    </pic:nvPicPr>
                    <pic:blipFill>
                      <a:blip xmlns:r="http://schemas.openxmlformats.org/officeDocument/2006/relationships" r:embed="R4fdf19ddaa544079" cstate="print">
                        <a:extLst>
                          <a:ext uri="{28A0092B-C50C-407E-A947-70E740481C1C}"/>
                        </a:extLst>
                      </a:blip>
                      <a:stretch>
                        <a:fillRect/>
                      </a:stretch>
                    </pic:blipFill>
                    <pic:spPr>
                      <a:xfrm>
                        <a:off x="0" y="0"/>
                        <a:ext cx="932688" cy="1292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fdf19ddaa544079" /></Relationships>
</file>