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d24bbf67045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陳禹佑分店一家接一家開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會計系校友陳禹佑，以商學院的財經背景搭配個人的美工長才，在不景氣的年代開了名為「這些全是我做的」的店，目前共有九家直營店。陳校友的店裏擺的都是他的創意，有鑰匙圈、髮夾、手機吊飾、memo夾、名片座，還有目前紅透士林夜市的人像與相框，這些作品都是陳校友以手工捏製，個個做得維妙維肖、獨一無二。（Honey）</w:t>
          <w:br/>
        </w:r>
      </w:r>
    </w:p>
  </w:body>
</w:document>
</file>