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50c54bf734c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　　圖\文　張佳萱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你的目光顫動著我的心靈
</w:t>
          <w:br/>
          <w:t>
</w:t>
          <w:br/>
          <w:t>我的心靈牽引著你的目光
</w:t>
          <w:br/>
          <w:t>
</w:t>
          <w:br/>
          <w:t>在這美麗的日子裡
</w:t>
          <w:br/>
          <w:t>
</w:t>
          <w:br/>
          <w:t>有你……有我
</w:t>
          <w:br/>
          <w:t>
</w:t>
          <w:br/>
          <w:t>多麼幸福，讓我遇見你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737616"/>
              <wp:effectExtent l="0" t="0" r="0" b="0"/>
              <wp:docPr id="1" name="IMG_c369a2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7/m\5a3487e2-99eb-41d9-beb2-f08b47b14aed.jpg"/>
                      <pic:cNvPicPr/>
                    </pic:nvPicPr>
                    <pic:blipFill>
                      <a:blip xmlns:r="http://schemas.openxmlformats.org/officeDocument/2006/relationships" r:embed="R00787db539fd49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737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787db539fd493b" /></Relationships>
</file>