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4c8540a02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美少女代言　還辦發表會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【記者毛雨涵報導】畢籌會將在本周舉辦「畢業冊代言人選拔活動」，並舉行新書發表會，希望藉由美少女為畢業紀念冊促銷，提高買氣。
</w:t>
          <w:br/>
          <w:t>
</w:t>
          <w:br/>
          <w:t>　今年畢籌會使出渾身解數想出各種策略，舉辦相當多的活動來製造話題，提高銷售量。畢籌會會長李佩華說：「目前的預售量已經超過去年的總數八百本了，但我們不僅僅要量的增加，更要大大的提高畢業冊的設計與品質，今年的內容是針對各學院特定主題發揮，畢業冊的材質更是使用印故宮博物院畫冊的品質，絕對讓畢業生拿到畢業紀念冊時感到值回票價。我們這一次做出來的畢業冊不光是畢業冊，還要成為可閱讀的書籍。」這一次的畢業紀念冊分成「商管文教理工外技」，共計八個學院，最特別的就是技術學院也參與其中。
</w:t>
          <w:br/>
          <w:t>
</w:t>
          <w:br/>
          <w:t>　還不是畢業生的電機系大三胡榮修說道：「不買畢業紀念冊，那以後要看什麼？這樣大學四年不就空白了。」很多畢業生心中都有一個疑問「我為什麼要買畢業紀念冊？」本次畢籌會的主編王詔賢說道：不想買畢業冊的同學是「不了解成為淡大的一分子有多重要」。畢業冊所賣的不僅僅是照片和紀錄，更是一種身為淡大學生的尊嚴及認同。沒有任何人希望在畢業冊中找不到自己吧！主編對於只想買自己所處學院畢業冊的畢業生說：「只有整套的畢業紀念冊才有資格放在圖書館。」
</w:t>
          <w:br/>
          <w:t>
</w:t>
          <w:br/>
          <w:t>　除了畢業冊代言人選拔活動，接下來數周，畢籌會仍有許多的活動陸續推出，請同學密切注意。本週是「留學、高普考、證照週」提供書展與各種畢業生所需要資訊；還有與衛生署合辦的「為愛我愛」關懷兩性的系列活動，週五（十四日）晚上六時在B408將放映「地久天長」，會中還會贈送保險套等等贈品。</w:t>
          <w:br/>
        </w:r>
      </w:r>
    </w:p>
  </w:body>
</w:document>
</file>