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878c8914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小菅聰　吉川圭介體驗真正的台灣風味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最喜歡台灣的臭豆腐了！」來自日本中央學院大學的公行系吉川圭介（上圖右）笑著說，來台灣十個多月了，愛交朋友、想到各地旅遊的他，不但加入了攝影社；更參與了去年電機系所舉辦的啤酒大賽，「我還得了第一名唷！」吉川靦腆的說。今年暑假，同樣來自日本中央學院大學的國貿系小菅聰（上圖左）與吉川圭介，與攝影社的夥伴們一同到了墾丁，「淡水的海和墾丁的不同，那裡有真正的台灣風味，風景好、空氣清新。」小菅聰說。「高雄是一個很像日本的地方。」在高雄看到很多閃亮的霓虹燈，令吉川感覺身歷同樣霓光閃爍的日本。
</w:t>
          <w:br/>
          <w:t>
</w:t>
          <w:br/>
          <w:t>　「我覺得台灣的學生很活潑、很熱情也很友善。」愛四處遊玩的吉川，閒暇時也喜歡到北投泡湯，「我常常覺得奇怪的是：為什麼台灣的樹到了冬天還是青的啊！」他搔著頭說。小菅聰在台灣最難以適應的是，「大家有時候講台語，我都聽不懂。」
</w:t>
          <w:br/>
          <w:t>
</w:t>
          <w:br/>
          <w:t>　在過兩個多月就要回日本了，問及對淡江的印象，小菅聰說：「學生活動比我在日本的大學多很多，可惜我想參加可以說很多話的社團。」交了很多台灣朋友的吉川則說：「很喜歡台灣，以後有機會還要再來。」（記者鄭素卿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77824"/>
              <wp:effectExtent l="0" t="0" r="0" b="0"/>
              <wp:docPr id="1" name="IMG_fee82c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f129258a-0a07-4a66-bf7f-ae52f4960274.jpg"/>
                      <pic:cNvPicPr/>
                    </pic:nvPicPr>
                    <pic:blipFill>
                      <a:blip xmlns:r="http://schemas.openxmlformats.org/officeDocument/2006/relationships" r:embed="R147e9664e41a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7e9664e41a4434" /></Relationships>
</file>