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f8b77c8fe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攝影社上週成果展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佳萱報導】攝影社上週二（二十日）至週五於商館展示廳舉辦成果展，主題為「天堂」。社長運管三高致誠表示：「這次展覽的主題由幹部票選產生，每個人心目中對天堂的定義都不同，是咖啡廳？是撞球館？還是男女朋友？不論是光明或是黑暗，都是自己心中的那片天堂。這次成果展正是提供社員一個表達心中天堂的機會。」此外會場還擺設了座椅並播放柔和的音樂，便於參觀者欣賞作品、留言或休憩。
</w:t>
          <w:br/>
          <w:t>
</w:t>
          <w:br/>
          <w:t>　展覽期間，攝影社還邀請了前任社長黃漢儀與錢雜誌專任記者莊坤儒校友，來為社員做作品講評與座談會，並於上週六下午舉辦閉幕茶會，邀請畢業的學長姐返校參觀與敘舊。</w:t>
          <w:br/>
        </w:r>
      </w:r>
    </w:p>
  </w:body>
</w:document>
</file>