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cfda6d038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游泳館喜慶上樑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【本報訊】八日下午五時許，詔謨游泳館的工地鑼鼓喧天，兩頭祥獅領頭，在師生們簇擁之下，董事長張姜文錙女士登上四樓，為這個以她父親為名的游泳館，舉行上樑典禮。
</w:t>
          <w:br/>
          <w:t>
</w:t>
          <w:br/>
          <w:t>　上樑儀式簡單隆重，吉時一到，由張姜董事長親手揭開繫在主樑上的綵球，灑落漫天的彩花，即告禮成，隨即鳴炮慶祝。當時已過五時下班時間，不過仍有不少同仁同學跟隨到四樓觀禮，看到繽紛的彩花飄落，大家都鼓掌慶賀。
</w:t>
          <w:br/>
          <w:t>
</w:t>
          <w:br/>
          <w:t>　創辦人張建邦博士致詞表示，身體健康勝過於一切，如果沒有健康，再多財富和權位都是虛空，他希望游泳館早日落成，帶給淡江好的運動環境。他說：「我們要趕在明年四、五月間蓋好，給畢業生一個月的時間好好享受這個設備。」不過是否能如願以償，看來似無把握，因為現場建築公司老闆聽到後一直搖頭傻笑。
</w:t>
          <w:br/>
          <w:t>
</w:t>
          <w:br/>
          <w:t>　游泳館工地結構體已完成，當日以鮮花綵帶裝飾會場，並將步道都舖上紅氈，佈置得喜氣洋洋。而最出鋒頭的是由僑生醒獅團所舞動的兩隻祥獅，他們在鑼鼓的助陣下，帶領大家上樓進行典禮，讓整個上樑儀式熱鬧非凡。</w:t>
          <w:br/>
        </w:r>
      </w:r>
    </w:p>
  </w:body>
</w:document>
</file>