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766e39e80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學務處明研討壓力調適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為增進全校教師暨訓輔人員之輔導知能，提昇輔導績效，學務處諮商輔導組將於明日（週二）中午十二時在驚聲國際會議廳舉行「九十二學年度全校導師暨訓輔人員第一梯次輔導知能研討會」。
</w:t>
          <w:br/>
          <w:t>
</w:t>
          <w:br/>
          <w:t>　會議將由校長張紘炬博士擔任主持人，進行「大學生網路適用與人際關係調查」之全校心理衛生專業報告，並請到國軍北投醫院醫療部主任李光輝教授進行「大學生的壓力調適與情緒輔導」專題演講，於專題報告及演講後則進行綜合座談。參加人員包括副校長、各院院長、全體大一大二導師及教官，以及學生事務委員會委員暨學務處全體同仁。</w:t>
          <w:br/>
        </w:r>
      </w:r>
    </w:p>
  </w:body>
</w:document>
</file>