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dbdf5cb91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校長校友今返校　共商教育大計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為配合淡江大學五十一週年校慶，由教育學院主辦，校友服務暨資源發展處協辦的「淡江大學教育行政暨校長校友會議」，將於今日十點在本校覺生國際會議廳舉行，邀請散佈在各地的教育行政界及小、中、大學各級學校校長校友齊聚一堂，屆時將有三十位的校長校友們共同交換教育的寶貴理念及經驗。
</w:t>
          <w:br/>
          <w:t>
</w:t>
          <w:br/>
          <w:t>　該會議上午將進行歡迎會聯誼活動，並由教育學院院長黃炳煌介紹本校新成立之教育學院，參觀教學科技組及遠距教學組。下午二時本校創辦人張建邦以及校長張紘炬將蒞臨致詞，歡迎所有與會校長校友們。
</w:t>
          <w:br/>
          <w:t>
</w:t>
          <w:br/>
          <w:t>　根據校友服務處統計，本校校友目前擔任校長的包括小學12人、國中12人、高中職18人、專科1人；學院7人、大學9人，共計五十九位校長，黃炳煌表示，藉由此次校友們來母校參觀，日後本校教育學程畢業同學尋找工作時，也可有更多機會。
</w:t>
          <w:br/>
          <w:t>
</w:t>
          <w:br/>
          <w:t>　會中並安排綜合座談，由教育學院院長黃炳煌主持，共探討四大主題，包括一、如何建立有效溝通管道，以加強各校間的聯繫互動？二、如何加強各校間的實質合作關係，以推動九年一貫新課程？三、如何在資源共享優勢互補的原則下建立長久伙伴關係？四、如何從縱向延伸或橫向聯繫兩個向度發展學校群組與伙伴關係，以營造教育改革的契機？藉由以上主題讓校長們交換心得，以期在教學上有更大的突破，共同為教育理念而努力。</w:t>
          <w:br/>
        </w:r>
      </w:r>
    </w:p>
  </w:body>
</w:document>
</file>