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fc07da9aa42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郭婞淳手模揭幕 見證世大運舉重破世界紀錄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【記者李欣倪淡水校園報導】去年世大運舉重金牌女將郭婞淳在 打破世界紀錄，本校為留下永恆印記，採取郭婞淳及其教練林敬能的手模，並邀請藝術家林舜龍協助製作成琉璃藝品，盼這股正向力量能持續鼓舞更多學子。
</w:t>
          <w:br/>
          <w:t>上月15日，本校校長張家宜和郭婞淳在同一場館4樓大廳為手模揭幕，學術副校長葛煥昭、國際副校長戴萬欽等師長皆出席見證。展場除了有郭婞淳、林敬能的手模以外，同時以郭婞淳打破世界紀錄之姿作為主視覺，另陳列出賽時所舉起的槓鈴。
</w:t>
          <w:br/>
          <w:t>張校長表示，郭婞淳的努力大家有目共睹，在淡江以破世界紀錄的佳績勇奪金牌也是非常美好的一件事。她透過苦練、毅力創下之成就，更帶來令人敬佩的運動家精神，值得我們學習效法；同時感謝建築系副教授黃瑞茂規劃設計展場，期待能將這股舉起臺灣的正面能量永存於淡江。
</w:t>
          <w:br/>
          <w:t>郭婞淳說：「2017臺北世大運對我具有深刻意義，感謝淡江提供優質場地，讓我有機會締造歷史性的一刻，也很開心留下手模、記錄這場賽事。」她補充，現在持續練習中，春節後會加緊準備出戰，將以亞洲運動會為主，亦會參加世界舉重錦標賽，希望能奪得東京奧運入場券。
</w:t>
          <w:br/>
          <w:t>黃瑞茂說明，運動不只有肌肉的表現，手掌紋路更蘊涵了內在堅毅的性格，所以將手模製成琉璃作品，成為永恆的勉勵。林舜龍表示，作品選用琉璃呈現，輔以燈光照射，藉以讓我們看見努力的畫面，也送給臺灣奮戰不懈的選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8832"/>
              <wp:effectExtent l="0" t="0" r="0" b="0"/>
              <wp:docPr id="1" name="IMG_e774a5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323c73a9-17ca-41ac-9981-a630efa4f34a.jpg"/>
                      <pic:cNvPicPr/>
                    </pic:nvPicPr>
                    <pic:blipFill>
                      <a:blip xmlns:r="http://schemas.openxmlformats.org/officeDocument/2006/relationships" r:embed="Rdbed5b34f3f74b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ed5b34f3f74b7e" /></Relationships>
</file>