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9d57c6a3d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學思知行營實踐品德影響力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【本報訊】上月24 日至27 日，課外組在淡水校園舉辦4 天3 夜的品德教育系列活動「山丘上的心靈對話—學思知行營」，邀請新生代基金會董事長林火旺、臺大哲學所博碩班6 生以「為生命找道理」為題，透過思辨咖啡屋、心靈靜思、人生大舞台等活動，帶領21 位學員進行自主、容忍、簡樸、自我價值、友情、感恩6 議題思辯與對話。擔任總召的中文四陳品穎：「營隊探討的主題皆與學員的生活經驗息息相關，我們嘗試引導大家思考品德實踐在生活當中，其所賦予的深刻意義及帶來的影響力，期待在此傳遞品德教育。」</w:t>
          <w:br/>
        </w:r>
      </w:r>
    </w:p>
  </w:body>
</w:document>
</file>