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cca05a64a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樸毅青年推品德 領生品出新視界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樸毅青年團於1月30至2月1日前往淡水區新興國小舉辦「品出新視界－寒假品格成長營」，以品格6大支柱：尊重、責任、公平、信賴、關懷、公民責任為主軸設計活動，由22位服務員帶領48位受服務者進行品德教育，希望使品格教育深植在孩子們心中，且落實在日常生活當中。
</w:t>
          <w:br/>
          <w:t>服務隊隊長財金二余珮瑄表示，此次的晚會表演讓學童們挑戰演出品格相關的繪本故事，藉由成果發表來加深他們的印象，且邀請家長們出席晚會、一同見證學童的品格學習效果，更期盼大家願意將品格教育落實在家庭生活。
</w:t>
          <w:br/>
          <w:t>余珮瑄說：「經過這次營隊後，發現很多自己仍有待努力的地方，很謝謝幹部們的幫助。儘管每回參加營隊的心情和努力的目標都不同，但不變的是營隊結束總能收穫滿載。」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09c2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62df58ad-c503-4b11-8749-1005c8361747.JPEG"/>
                      <pic:cNvPicPr/>
                    </pic:nvPicPr>
                    <pic:blipFill>
                      <a:blip xmlns:r="http://schemas.openxmlformats.org/officeDocument/2006/relationships" r:embed="R55eb4c825e3f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eb4c825e3f4917" /></Relationships>
</file>