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fe8b74dbc4a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圖書館舉辦「LEXIS-NEXIS Academic Universe 全文資料庫」講習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【本報訊】圖書館將於下週三（31日）上午10:10~11:40在總館三樓301指導室舉辦「LEXIS-NEXIS Academic Universe 全文資料庫」講習活動，非常適合外語學院、國際學院、商管學院與技術學院師生使用，歡迎踴躍報名參加，報名自今（22）日至31日止，網址：http://service.lib.tku.edu.tw/。
</w:t>
          <w:br/>
          <w:t>
</w:t>
          <w:br/>
          <w:t>　該資料庫內容廣泛，包含新聞類、商業、法律資料、醫藥資訊及人物、國家等參考資料，其中新聞類網羅世界各國的報紙、雜誌、通訊報導、新聞稿、電視、廣播內容稿等，並收錄德文、法文、西班牙文、義大利文及荷蘭文等多種語言資料。</w:t>
          <w:br/>
        </w:r>
      </w:r>
    </w:p>
  </w:body>
</w:document>
</file>