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26ed4c555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劉夢婷異鄉展好歌喉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三年級劉夢婷目前人在德國，她是本校首位赴德國科隆大學的交換生。日前大陸在科隆大學成立中國學生會，並舉辦華人歌唱大賽，劉夢婷在大陸朋友的鼓勵下參加，是唯一一位來自台灣的參賽者，卻獲得了第一名的佳績，還得到一隻手機當獎品，她開心地說：「還滿好玩的啦！」（沈秀珍）</w:t>
          <w:br/>
        </w:r>
      </w:r>
    </w:p>
  </w:body>
</w:document>
</file>