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f51d8be1b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張其和出書談孫子兵法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寫完第一本著作「孫子兵法」的心情，軍訓教官張其和笑著說：「就像剛生完小孩一樣，出書的過程很辛苦。」其中難得的是長榮集團總裁張榮發特為此書作序；提到為何想出書？張其和笑笑的表示，預計明年將會辦理退休，這本著作可以當作是在淡江一個成果，也是一段足跡。未來他將預計一年出一本書，漫談關於「孫子商法」、「生涯兵法」，他鼓勵學生可以多研讀孫子兵法，從中可以探究更多人生的學問與道理。（洪慈勵）</w:t>
          <w:br/>
        </w:r>
      </w:r>
    </w:p>
  </w:body>
</w:document>
</file>