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92094f8a74b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歲末感恩祈福璀璨燈場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文承一版）今年隨著守謙國際會議中心落成、邁入第五波之始，藉由年底感恩惜福和耶誕歡樂氛圍，於4日到8日展開「點亮心燈，用愛惜福」活動，邀請師生到攤位製作手作宮燈、寫下祈福字句；12日在同舟廣場舉行「社團益起來，祈福共點燈」，召集15個社團參與公益義賣、趣味遊戲及聯合演出；晚間「齊心牽手，點燈祈福」溫暖登場，校長張家宜、指南客運總經理余雅輝、華山基金會新北市站長楊雅苓、學術副校長葛煥昭、國際副校長戴萬欽、文錙藝術中心主任張炳煌等校內一、二級主管與貴賓皆蒞臨參與。
</w:t>
          <w:br/>
          <w:t>師長們上臺分享祈福語，張校長「手牽手薪火傳、心連心淡江興」，葛煥昭「創新第五波，智慧大未來」、戴萬欽「五虎崗上第五波，水岸山明開新運」等，共同期望來年本校校運昌隆。並在耶誕樹及璀璨燈海中，師長、來賓一同手牽手，齊喊「齊心牽手，點燈祈福」。
</w:t>
          <w:br/>
          <w:t>楊雅苓說，感謝淡江師生對於「社團益起來，祈福共點燈」的支持與贊助，期待義賣所得能溫暖獨居老人的心，也讓他們有豐盛的年菜享用。余雅輝說，很高興全校師生參與「淡大公車讚」，一同響應節能減碳，敬祝師長、貴賓及同學們身體健康，開心幸福。
</w:t>
          <w:br/>
          <w:t>晚會亦在社團接力表演中進行，火舞藝術社精彩炫目的技巧、點燃觀眾熱情；烏克麗麗社、淡江讚美社、音樂文化社及合唱團獻唱皆傳達思念與祝福；極限舞蹈社展現動感十足的魅力，引起觀眾激昂的吶喊；花式籃球社與師長互動更是博得滿堂彩。最後「淡大公車讚」相繼抽出ASUS ZenPad、9.7吋iPad、iPhone8等獎品，掀起師生熱烈迴響。活動在合唱團溫馨的「乾杯」中，圓滿落幕。
</w:t>
          <w:br/>
          <w:t>12日「社團益起來，祈福共點燈」由社團鍛造師、樸毅青年團、插花社、機器人研究社、創意造型氣球社等15社團聯合擺攤，義賣所得約15,000元，全數捐給華山基金會淡水站，作為淡水獨居老人服務之用。此外，社團行銷大賽亦於當日中午頒獎，「資傳系系學會高雨湘」贏得海報組第一名、「同進社」則獲得影片組第一名。（文／李羿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72128"/>
              <wp:effectExtent l="0" t="0" r="0" b="0"/>
              <wp:docPr id="1" name="IMG_118acc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5/m\5132fa76-cd26-4f2b-8f03-b56ef2b78a68.jpg"/>
                      <pic:cNvPicPr/>
                    </pic:nvPicPr>
                    <pic:blipFill>
                      <a:blip xmlns:r="http://schemas.openxmlformats.org/officeDocument/2006/relationships" r:embed="R3ddd2a1d378948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72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dd2a1d37894872" /></Relationships>
</file>