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03b2a9d5147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期末教學意見調查開始 英檢成績1月31前認證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期末教學意見調查即日起開跑囉，實施時間至107年1月8日10時止。上網填答還能參加抽獎，共計100位同學可獲得獎金200元，同學們填寫的內容僅做總結性彙整以作為改善教學之參考，不會透露學生個人資料，請安心填答。欲填寫者請上教學意見調查系統。（網址：https://survey.tku.edu.tw/tas）
</w:t>
          <w:br/>
          <w:t>通過英語檢定畢業門檻即起申請
</w:t>
          <w:br/>
          <w:t>　【記者王怡雯淡水校園報導】請注意！依本校「英語能力檢定畢業門檻實施要點」第2點第2項規定，通過畢業門檻者，應向所屬學系所提出通過認證，始得領取學位證書。註冊組提醒同學，106學年度第1學期通過英語能力檢定畢業門檻者，提出通過認證並申領學位證書之截止日期為1月31日，第2學期應於107年9月30日前提出。請各學系所轉知學生於截止時限內辦理。（外語能力檢定資料登錄暨審核系統網址：http://sinfo.ais.tku.edu.tw/MvcLicense）</w:t>
          <w:br/>
        </w:r>
      </w:r>
    </w:p>
  </w:body>
</w:document>
</file>