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5f2711e2141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教科系「八仙過海」 教育媒體競賽第二名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教科四林佳瑩、孔薇淳、尤藝婷、李得榕、徐郁雯的作品「八仙過海」於全國教育媒體競賽中脫穎而出，獲得第二名的佳績，上月24日於國立清華大學舉辦之「台灣教育傳播暨科技學會2017年國際學術研討會」接受頒獎。
</w:t>
          <w:br/>
          <w:t>「八仙過海」將傳統民俗故事改編，融合小學低年級課程內容，設計出一款數位遊戲教材，共分四大關卡，採非線性的進行方式，分別為國文橫向捲軸遊戲、英文記憶配對遊戲、數學撈魚遊戲及道德問答遊戲。視覺風格則以豐富的色彩以及Q版的人物來吸引學習者的注意。林佳瑩表示，與夥伴們獲得了第二名的獎項感到相當驚喜，努力獲得了肯定，在清華大學分享中還見識到許多校外優秀的作品，期望能透過互相觀摩學習更加進步。
</w:t>
          <w:br/>
          <w:t>指導老師王怡萱說，要組成一個好的隊伍，小組成員很重要，相互合作、適才適用，再透過與老師的積極互動，才能有這麼好的收穫。</w:t>
          <w:br/>
        </w:r>
      </w:r>
    </w:p>
  </w:body>
</w:document>
</file>