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13ade9cb1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高思懷楊龍杰專利獲獎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、鄭乃文淡水校園報導】本校水環系教授高思懷及機電系教授楊龍杰於上月28日，在台北世貿中心舉辦的第13屆台北國際發明暨技術交易展，參展的「調濕陶瓷及製作方法」專利及「微型飛行器拍翼傳動結構」專利，兩項專利皆在展覽中榮獲銀牌獎。在為期三日的展覽當中，展品項目包含農產品、紡織品、機械、光電產品、通訊產品等等多項專利，參展廠商共有582家，使用攤位數900個，而每個攤位展覽至多展出3項專利。
</w:t>
          <w:br/>
          <w:t>其中，高思懷表示：「研究團隊30年來致力於當前環境之問題，此次作品即為成果之一，經研發處推薦參展，期望於近年貢獻社會，創造商機。亦感謝團隊碩博士生的努力，期望未來再創佳績。」楊龍杰表示：「本專利作品是執行科技部提升私校能量計畫的具體成果，經研發處推薦參展，此作品歷經研究群師生3年完成。目前也積極尋求機會，希望將此發明專利實質回饋學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31920"/>
              <wp:effectExtent l="0" t="0" r="0" b="0"/>
              <wp:docPr id="1" name="IMG_8d17a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53348355-0859-4324-b0ab-31c92cc25316.JPG"/>
                      <pic:cNvPicPr/>
                    </pic:nvPicPr>
                    <pic:blipFill>
                      <a:blip xmlns:r="http://schemas.openxmlformats.org/officeDocument/2006/relationships" r:embed="Rd8007fadcd4943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3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007fadcd49433a" /></Relationships>
</file>