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26a420a59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天雨路滑下坡多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住在中永和的同學可以坐202、262、307等公車到台北車站，搭「北門---淡大」的公車，就可一路坐到淡江校園，車程約需坐兩個半小時的時間，如果不想一路站到淡江，建議從塔城街上車，因為等車的人比承德路少，同學也不需大排長龍才能上車。
</w:t>
          <w:br/>
          <w:t>
</w:t>
          <w:br/>
          <w:t>管理學院教官沈有桂表示，騎機車的同學，從北投出發走小坪頂的山路，沈教官說這一路上幾乎都是下坡，大約20分鐘就可以到學校，這也是他平常上班慣走的一條捷徑，但沈教官也特別提醒騎車的同學因為路很順，同學騎車時務必要很小心。</w:t>
          <w:br/>
        </w:r>
      </w:r>
    </w:p>
  </w:body>
</w:document>
</file>