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8b0696e24c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106學年度第2學期新任二級主管專訪周湘華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成人教育部日語中心主任周湘華
</w:t>
          <w:br/>
          <w:t>學歷：本校歷史系、戰略所
</w:t>
          <w:br/>
          <w:t>　　　文化大學中山學術研
</w:t>
          <w:br/>
          <w:t>　　　究所博士
</w:t>
          <w:br/>
          <w:t>經歷：本校組員、專員兼任助理教授
</w:t>
          <w:br/>
          <w:t>【記者莊千慧專訪】現任成人教育部華語中心主任周湘華，本學期兼任日語中心主任。在淡江服務近20年的他，擁有豐富的行政及教學經歷。
</w:t>
          <w:br/>
          <w:t>大學時期就讀淡江歷史系，而後繼續在淡江攻讀國際事務與戰略所碩士，畢業後則進入淡江服務。
</w:t>
          <w:br/>
          <w:t>　近期他以華語中心代表拜訪日本各地區學校，持續接洽在各校的負責人員。也提出許多提供給日本學生來台短期就讀的方案與計畫，介紹短期密集研習班及其他課程，也推廣了教育部台灣觀光學華語計畫及短期日本打工研習計畫等，提高來台學習中文及唸書的學生，使雙方能就日文與中文互相有更進一步的學習。
</w:t>
          <w:br/>
          <w:t>　對於上任後未來的規劃，周湘華說將會在華語中心現有的基礎與計畫上給予日語中心幫助。他指出未來規劃大致有三，其一學伴計畫，讓在校學生與來台短期就讀之日本學生組成學伴，促進雙方互動並提升語言能力需求。其二深化與更新本中心的課程與教學內容。其三持續拜訪日本各學校，並維持輸出與接受，不管是派遣到日本的老師或來台學習的學生，使雙方語言中心在師資與學生方面都保持密切交流。
</w:t>
          <w:br/>
          <w:t>　對於接任新職務的心情，他很謙虛的表示他不過是前人種樹後人乘涼，前任的主任將日語中心打理得很好，他將會延用前人努力的成果繼續加油努力，也會保持一樣的態度，做好自己的本分，並且主動協調學生與學校之間的關係和問題，共創一個好的學習環境給大家，希望使雙方都能達到最大利益。（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6d26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e8c223fa-a345-4818-ac29-06730eaf9ad9.jpg"/>
                      <pic:cNvPicPr/>
                    </pic:nvPicPr>
                    <pic:blipFill>
                      <a:blip xmlns:r="http://schemas.openxmlformats.org/officeDocument/2006/relationships" r:embed="R26d9d48ca36744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d9d48ca36744d9" /></Relationships>
</file>