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f521cfa1407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立命館大學生來校交流圍棋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本校圍棋社14名社員於3月3日、4日接待10位來自日本立命館大學學生，並舉辦「淡江立命館交流賽」互相切磋棋藝，此項活動至今已邁入第五屆，每年立命館大學的棋藝愛好者皆不遠千里來臺交流。
</w:t>
          <w:br/>
          <w:t>　3日，圍棋社帶領立命館大學同學前往九份體驗臺灣老街文化。4日在覺軒花園，雙方以棋會友，打破語言隔閡，是一場讓大家動腦又歡樂的團體活動。圍棋社顧問數學三陳建成說：「透過下棋互相瞭解，是很有趣的活動，期待下次有更多社員共襄盛舉。」（文／簡妙如、圖／圍棋社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002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1/m\097ad4e2-e1d5-4a62-8b8a-f8c5b556c874.jpg"/>
                      <pic:cNvPicPr/>
                    </pic:nvPicPr>
                    <pic:blipFill>
                      <a:blip xmlns:r="http://schemas.openxmlformats.org/officeDocument/2006/relationships" r:embed="R922699e1673e41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22699e1673e41cd" /></Relationships>
</file>