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17834aee8a45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吳清基演講台灣高教現況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雅心淡水校園報導】本校講座教授，前教育部長吳清基，5日在教育館ED601以「台灣高等教育現況發展與未來展望」為題進行演講，淺談台灣高等教育概況、發展優勢及需要挑戰的難題。他強調教育是一種愛心的志業，在多元的社會下，必須要多元化的教育思維，心懷教育，關心學生，成為高附加價值的現代教師，不放棄任何一個孩子。
</w:t>
          <w:br/>
          <w:t>
</w:t>
          <w:br/>
          <w:t>教育學院教管博二陳博廉表示，很榮幸吳前部長能夠成為淡江的一份子，且是個有溫度、感性理性兼具的人。此次演講對同樣身為老師的他很深的感觸，他分享從工作歷程看老師的角色，如何在第一線做好教育的本分，且要多一分「同理心」去理解對方的立場，不管是老師對學生，或是上屬對下屬都一樣。
</w:t>
          <w:br/>
          <w:t>
</w:t>
          <w:br/>
          <w:t>博一的胡蕙則提到，面對低生育率的衝擊，導致學生招生困難及素質下降而高等教育普及的環境下，一個優異的教師應該如何重現教育的價值與希望，為在演講內容中學習到的，也是在未來教育發展上一個非常重要的議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29712"/>
              <wp:effectExtent l="0" t="0" r="0" b="0"/>
              <wp:docPr id="1" name="IMG_559a13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1/m\ef82f41b-af7d-4c40-8dfd-ef154464eeb8.jpg"/>
                      <pic:cNvPicPr/>
                    </pic:nvPicPr>
                    <pic:blipFill>
                      <a:blip xmlns:r="http://schemas.openxmlformats.org/officeDocument/2006/relationships" r:embed="R9dd8500bc61042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29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dd8500bc6104215" /></Relationships>
</file>