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b71007893ca491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1057 期</w:t>
        </w:r>
      </w:r>
    </w:p>
    <w:p>
      <w:pPr>
        <w:jc w:val="center"/>
      </w:pPr>
      <w:r>
        <w:r>
          <w:rPr>
            <w:rFonts w:ascii="Segoe UI" w:hAnsi="Segoe UI" w:eastAsia="Segoe UI"/>
            <w:sz w:val="32"/>
            <w:color w:val="000000"/>
            <w:b/>
          </w:rPr>
          <w:t>3場安全教育訓練開跑</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張展輝、胡昀芸淡水校園報導】為提升本校教職員工生之作業安全和職業安全衛生相關法規和工作守則，環境保護及安全衛生中心將舉辦3場「一般安全衛生教育訓練」講習，除了說明相關法規外，另外也將講述，作業前中後之自動檢查、標準作業程序、消防及急救常識暨演練等安全衛生知識。上月29日在驚聲國際會議廳舉行，參與人之一的學務處學務創新人員李宜靝表示，這次講習中了解靜電會導致火災等的日常安全常識外，更了解到火災現場的正確緊急應變方式。你錯過了嗎？環安中心將於1月9日、29日還有舉行，趕快到活動報名系統報名。（活動報名系統網址：http://enroll.tku.edu.tw/index.aspx）</w:t>
          <w:br/>
        </w:r>
      </w:r>
    </w:p>
  </w:body>
</w:document>
</file>