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63a571e3a241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【社團大聲公】蘭陽足球社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足球的起源一般被認為是英國，但2014年世足賽時，時任國際足聯（FIFA）主席布拉特（SeppBlatter）說，足球起源地應該是中國山東省淄博市。此話一出引起專家學者熱烈討論蹴鞠運動與現代足球之差異，顯見足球廣受東西方民眾熱愛。本學期新創立的「蘭陽足球社」，社長資創二馬和爾說：「我成立足球社的目的，是希望集合熱愛足球的同學們，藉由運動來感受到足球魅力及帶來的快樂。」更進一步期待社員們，未來能以身為足球社一員而感到驕傲。
</w:t>
          <w:br/>
          <w:t>談起經營足球社的想法，馬和爾自信地說：「我會讓我的團隊進行充足的培訓和練習，直到他們有實力參加錦標賽或其他足球賽。同時希望所有參與社團的同學都能在這裡學到足球知識和技能，且在練習和出賽的過程中累積經驗，成為進步的養分來源。」他相信一步一腳印的努力，能使社員們不僅獲得足球技能，更是讓大家練習朝自我實現的方向邁進。
</w:t>
          <w:br/>
          <w:t>馬和爾補充，「我也會盡最大的努力提升團隊合作的默契，期待他們也能帶著熱愛足球的初衷，克服各項困難。」他也邀請每個對足球有興趣的同學加入蘭陽足球社，一同感受足球的魅力。（文／吳婕淩、圖／蘭陽足球社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e769cac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3/m\79579c65-aee7-40fb-b933-998a31b216fe.jpg"/>
                      <pic:cNvPicPr/>
                    </pic:nvPicPr>
                    <pic:blipFill>
                      <a:blip xmlns:r="http://schemas.openxmlformats.org/officeDocument/2006/relationships" r:embed="R7635344d1aca4e1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635344d1aca4e15" /></Relationships>
</file>