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95d873f0443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視障中心分享身障生生活經驗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【記者張展輝淡水校園報導】視障資源中心於上週開始舉行106學年度生活適應工作坊「生活新據點~Love My Life」，推出一系列的活動公告，有美食饗宴、電影欣賞、桌遊等活動，期許身障生們分享自身的生活經驗，促進彼此交流與表達能力，擴展交友圈，歡迎有興趣的同學們一同參與。系列活動於4月26日至6月8日共5場在B125舉行，詳細的活動資訊與時間請查閱中心公告。</w:t>
          <w:br/>
        </w:r>
      </w:r>
    </w:p>
  </w:body>
</w:document>
</file>