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cbe7a545844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資傳週VR遊戲體驗　鎖定網美客群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【記者鄭雅心淡水校園報導】資傳系在海報街舉辦為期4天的「資傳週—玩美日常」，四大主題「玩食」內有焦糖布蕾，琳瑯滿目不同口味的鮮果手工
</w:t>
          <w:br/>
          <w:t>冰棒、「玩創」有似顏繪，文創商品包含現在最流行的環保飲料杯套、「美到爆棚」最專業的攝影器材及攝影師幫你拍出一流的照片，現場幫你修圖、「男友放置區」為VR虛擬實境遊戲體驗區，30元就可以試試身手。資傳系系學會會長沈峻賢表示，這次玩美取自網美諧音，主要鎖定網美客群，喜歡拍照，所以在宣傳海報或是商品顏色都別有心思，也特別考慮到男性，設置一個男友放置區—VR虛擬實境遊戲體驗。其宗旨在於宣揚所學，像是VR—網站架構，遊戲設計，美到爆棚—相關修圖軟體學習，photoshop、illustrator，文創商品設計。參與體驗的英文二蘇意涵表示，VR非常新奇很好玩，攤位非常有創意新穎，比文化週更吸引人。
</w:t>
          <w:br/>
          <w:t>18日晚間在學生活動中心舉辦「資傳之夜—迪資可舞廳」，近300人一同party all-night，一開始先由舞廳殺人事件作為前導，穿插說唱及舞蹈，由資傳一蕭翊丞和鄭亦傑自創說唱歌曲—「失敗大一新生」，炒熱現場，接下來有四個關卡小遊戲，透過遊戲來獲得嫌疑犯的線索，通過兩關即可領取抽獎券，獎品有Gopro一台、拍立得、KKBOX等，最後用抽獎券投票出嫌疑犯。資傳二許瑜珊表示雖然一開始進場規劃動線不好，但是不管是影片還是表演、舞蹈都很精彩，很用心，但是party time 沒有把大家聚集在一起，有點可惜。中文一廖芷葳表示，覺得活動流程滿順暢且氣氛營造也不錯，餐點很好吃。
</w:t>
          <w:br/>
          <w:t>活動總召資傳二江佳臻表示，本次活動由大二同學帶領學弟妹們一起籌畫，其中，行銷組和公關組在籌備期間前往臺北車站和東區募款，和往年相比獲得較多贊助，美宣組負責場地佈置和海報設計，而活動當天所有影片都是攝影組負責，雖然過程辛苦，但是是很棒的一次學習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fb579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932251dd-107b-401e-bc23-4c290484a893.JPG"/>
                      <pic:cNvPicPr/>
                    </pic:nvPicPr>
                    <pic:blipFill>
                      <a:blip xmlns:r="http://schemas.openxmlformats.org/officeDocument/2006/relationships" r:embed="Redb5a694283444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b5a69428344407" /></Relationships>
</file>