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a591b5b8a4e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心理健康體檢週五上路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【記者饒慧雯報導】你有煩人又解決不了的問題，但不敢到諮商輔導組求援嗎？為顧及同學隱私並協助同學解決困擾，本週五（28日）起增設一項網路諮商服務－－心理健康體檢。
</w:t>
          <w:br/>
          <w:t>
</w:t>
          <w:br/>
          <w:t>　只要你有任何困擾，舉凡自我了解、學習適應、生涯探索、異性情感、家庭困擾、一般人際關係、情緒管理與壓力調適、心理疾病等，都接受諮商服務。只要進入學校網頁後，點選學生事務處本學期起由學輔組改名的諮輔組線上服務，把你的困擾以電子郵件的方式，傳達給專業的輔導老師，他們將會固定於每週一、三、五下午三時至四時回信，信件內容並會絕對保密，歡迎同學多加利用。</w:t>
          <w:br/>
        </w:r>
      </w:r>
    </w:p>
  </w:body>
</w:document>
</file>