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e69281f5f4d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「晚安，四月的淡水」管樂演奏好動聽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【記者黃子涵淡水校園報導】4月18日，管樂社在文錙音樂廳舉辦室內音樂會「晚安，四月的淡水」，晚會於晚間7時30分正式開演，16首曲目伴隨著音樂廳柔和的燈光，吸引近30人共襄盛舉。
</w:t>
          <w:br/>
          <w:t>管樂社社長、教科二林孟昀指出：「這次音樂會開放給新生和舊生演出，所有參與人努力練習，除了傳統重奏，還使用管樂演奏《飄向北方》流行歌曲，嘗試將流行與古典融合，而社員們加入創新與智慧在其中，讓整場演出兼具高雅和活潑，突破大家印象中的管樂氛圍。」
</w:t>
          <w:br/>
          <w:t>觀眾、大傳一蔡豐隆對這場演出作出好評：「這場管樂演出是我第一次欣賞音樂會，讓人耳目一新，且對於開場的樂曲和木琴獨奏感到印象最深。」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88be4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114ecef7-7409-4424-a4b4-369b5ccfeac9.jpg"/>
                      <pic:cNvPicPr/>
                    </pic:nvPicPr>
                    <pic:blipFill>
                      <a:blip xmlns:r="http://schemas.openxmlformats.org/officeDocument/2006/relationships" r:embed="R9dfbf043db9644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fbf043db964431" /></Relationships>
</file>