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1fd41f206148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【BookReview】人類大命運 導讀／政經系助理教授林偉修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書名：《人類大命運》
</w:t>
          <w:br/>
          <w:t>作者：哈拉瑞（YuvalNoahHarari）
</w:t>
          <w:br/>
          <w:t>譯者：林俊宏
</w:t>
          <w:br/>
          <w:t>出版社：天下文化
</w:t>
          <w:br/>
          <w:t>ISBN：9789864791446
</w:t>
          <w:br/>
          <w:t>
</w:t>
          <w:br/>
          <w:t>《人類大命運》是本說明人類歷史變遷的書，但歷史變遷本身不是觀賞本書的重點，從史前時代，農業革命，工業革命到資訊革命的變遷過程人們早已知之甚詳，關鍵是作者用了個簡單的概念串起幾千幾萬年人類的生活。
</w:t>
          <w:br/>
          <w:t>這個概念就是基因決定！
</w:t>
          <w:br/>
          <w:t>雖說是基因決定，但仍受到人類認知與科學發展的影響，根據兩者之間的關係，作者將人類歷史發展分成三個階段。首先，早期人類生活欠缺科學引導，人類是透過宗教與神話認識人類自己的過去、現在和未來，這中間包括確認人是地球的中心，但神則是宇宙的主宰，是解釋一切事物的源頭。
</w:t>
          <w:br/>
          <w:t>隨著科學發展，人類覺醒了！人類依然是地球的中心，依然是最有權力與能力的物種，但神不見了！透過科學，人類無法確定神與靈魂的存在；透過科學，基因演算法可以解釋一切事物，可以解決千古難題，饑荒、瘟疫與戰爭等問題再也不用倚靠「神」。但同時，以往由宗教與神話所建立起來的認知與意義體系也不存在了，頓時人類生命失去依靠、目標和意義。此時，作者認為，人文主義思想的崛起填補了這塊空缺，讓人類自身成為所有意義的源頭，人類的「自由選擇」建構起人類生活，民主政治、商業模式就是自由選擇的結果。此時的人類意氣風發，人不只是主人，更是主宰！
</w:t>
          <w:br/>
          <w:t>這是最終結局嗎？不是！作者認為，現今科學反撲了人文主義的發展，因為科學證實了「自由選擇」似乎也是虛構的，不存在的。此時傳統的基因演算法開始與科學結合，由人工智慧演算法的方式闖入了人類生命，許多原本純屬人的領域，現在人工智慧演算法都可取而代之。那人變成甚麼?作者大膽提出，此時的人進階成為「神人」，人可以藉人工智慧為人類工作，人不只是主宰，更取代了神的地位變成神人。
</w:t>
          <w:br/>
          <w:t>閱讀的樂趣就在這裡，即使不完全贊同但仍可欣賞作者獨特的詮釋角度。在該書中，作者提出了另類詮釋歷史的方法，套句現在時興的說法，這是套跨領域(橫跨歷史學、人類學、基因學以及科學發展論)的研究方式，讓讀歷史可以更橫生趣味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810000" cy="4876800"/>
              <wp:effectExtent l="0" t="0" r="0" b="0"/>
              <wp:docPr id="1" name="IMG_09d7ad0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2/m\b252d208-4540-4f81-a700-b9d602998b7f.jpg"/>
                      <pic:cNvPicPr/>
                    </pic:nvPicPr>
                    <pic:blipFill>
                      <a:blip xmlns:r="http://schemas.openxmlformats.org/officeDocument/2006/relationships" r:embed="R052a8463b501493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100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52a8463b501493b" /></Relationships>
</file>