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c6bb8472e4c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創業實作課程獲百萬補助
</w:t>
          <w:br/>
          <w:t>本校建邦中小企業創新育成中心獲教育部「大學校院創新創業扎根計畫」百萬補助，本學期開設「【創業力】創業系列實作課程」，邀請業界讓同學提早與相關領域產業接軌，詳情請洽本校活動報名系統（http://enroll.tku.edu.tw/）。（文／本報訊）
</w:t>
          <w:br/>
          <w:t>第六屆秋水文章比賽徵稿
</w:t>
          <w:br/>
          <w:t>中文系和驚聲古典詩社、微光現代詩社合辦的「第六屆秋水文章創作大賽」31日開始徵稿，分為古典詩、現代詩、五言對聯及七言對聯4組，本屆採用線上收件，投稿網址：https://tkujingsheng.wixsite.com/qiushui，活動詳情請上中文系網頁：http://www.tacx.tku.edu.tw/查詢。（文／洪筱婕）
</w:t>
          <w:br/>
          <w:t>英文拼字賽三人並列冠軍
</w:t>
          <w:br/>
          <w:t>英文系於24日晚間在T301舉辦英文拼字比賽，共22人參加，經過近兩小時的激烈競爭，比賽採取回合制，25回合結束後，仍有三人留下，經過討論，主辦單位決定英文四B李佳螢、蔡雨璇，以及英文三Ａ梁智軒並列冠軍。（文／李欣倪）
</w:t>
          <w:br/>
          <w:t>日本高校生來校交流書法
</w:t>
          <w:br/>
          <w:t>本月19日日本櫻井高校書法科學生至文錙藝術中心參訪，並參與文錙藝術中心主任張炳煌的書法教授課程，張主任除了親自揮毫讓學生們見識一番，也請同學踴躍上臺寫自己的作品。（文／胡榮華）
</w:t>
          <w:br/>
          <w:t>英檢工作坊傳授應考方向
</w:t>
          <w:br/>
          <w:t>英文系於23日邀請托福測驗中心講者Toshiyuki Hasumi、全民英檢講者潘智亭、英文系副教授林銘輝及講師雷凱，在驚聲國際會議廳開設英檢工作坊，傳授關於全民英檢（GEPT）及托福（TOELF）英語檢定應考準備方向。（文／廖吟萱）
</w:t>
          <w:br/>
          <w:t>卡波耶拉社參加凱道嘉年華
</w:t>
          <w:br/>
          <w:t>淡江卡波耶拉社一行5人於21日參與在凱達格蘭大道舉行的夢想嘉年華遊行隊伍，他們使出渾身解數，帶來武術閃躲動作、節奏輕快活潑的森巴舞音樂及異國文化等，帶給大家嶄新視覺感受。（文／林毅樺）</w:t>
          <w:br/>
        </w:r>
      </w:r>
    </w:p>
  </w:body>
</w:document>
</file>