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92995f8cd4e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馬培治滿口廣東腔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大傳系四年級馬培治同學，獲選為「台灣青年新聞獎」平面組二獎，於暑假期間前往台北天下雜誌與TIME雜誌香港分部實習。此獎是由國外的CNN、TIME雜誌和國內的天下雜誌、中天新聞等媒體合辦；能獲得這個殊榮，馬培治表示很開心，也鼓勵大家多參與這樣的活動。而甫從香港回來的他，在講話時，一時改不了口，常常廣東話脫口而出，鬧了不少笑話。（陳建豪）</w:t>
          <w:br/>
        </w:r>
      </w:r>
    </w:p>
  </w:body>
</w:document>
</file>