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5a9a539e94e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張家宜校長：教育經營採企業全品管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教育學院14日在ED601，邀請到教政所教授，校長張家宜，以「大學的經營與管理」為題進行演講。講座主持人前教育部長，教政所講座教授吳清基介紹：「張校長除了是教育行政學碩、博士畢業外，也有相當豐富的辦學經驗，在兩岸及國際生的辦學上，淡江也是做得最落實的。」本校為臺灣第一所私立的高等學府，當今面臨少子化的壓力下，要如何運用有限的資源設施，進行有效的經營管理，成了本次的分享重點。
</w:t>
          <w:br/>
          <w:t>　張校長分享內容主要分成兩部分：一是校內全面品質管理的推動與實踐，著重在願景、品質、變革及團隊精神，本校每年都會舉辦品管圈競賽，鼓勵同仁及同學們透過PDCA循環提升行政效率，一起讓校園變得更好。另一則是運用未來學的知識，洞悉未來社會可能面臨的挑戰，她說明首先要了解問題，學習去適應，做出改變，才能創造屬於自己的未來。
</w:t>
          <w:br/>
          <w:t>　來自大陸遼寧，教管博士一朱雯珊說：「校長將企業的品質管理落實在教育上，其實是滿有成效的，因為能夠從下到上了解學生與老師的回饋，再進一步的落實改善，就能讓學校的每一個人對於淡江增加一份責任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e8ba6a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3a857b80-37fc-4a90-ad0a-03210b2bcf10.jpg"/>
                      <pic:cNvPicPr/>
                    </pic:nvPicPr>
                    <pic:blipFill>
                      <a:blip xmlns:r="http://schemas.openxmlformats.org/officeDocument/2006/relationships" r:embed="R8e556816a6454b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556816a6454bdb" /></Relationships>
</file>