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ac74182b143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校園德語賽德語詩組德文三陳曉艾獲得冠軍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德文系於6日及13日舉辦校園德語大賽，共分為德語朗誦比賽以及德語童話微電影比賽，朗誦比賽分為曾修習德語一學期以上，本校大學部非德文系學生的一般組、德文系一年級生的挑戰A組、二年級的挑戰B組和三年級以上的德語詩組，德語童話微電影比賽則是全校學生皆可報名。德文系主任吳萬寶說明：「本系舉行校園德語大賽已進入第二年了，人數比去年成長許多，很高興看到學生們的熱烈參與，也很感謝老師們對比賽的付出。今年新增的比賽項目－德語微電影也非常的受到學生歡迎，報名組別比預期中來得多。希望能讓學生透過讀劇本、改寫劇本、背劇本以及微電影製作的過程，增進對學習德語的興趣，以及提升語言能力。微電影比賽後，評審老師在頒獎儀式上，也給予學生講評及指點，希望在明年的比賽裡，可以看到更豐富、更有創意的影片內容。」
</w:t>
          <w:br/>
          <w:t>　比賽方式除了微電影組由參賽學生自行繳交影片至德文系辦，朗誦比賽皆是安排時間地點，由德文系外籍教師及本國籍教師各一名擔任評審，經過激烈競爭後，一般組第一名由生化四蔡旻臻獲得，挑戰A組則由德文一黃嫚玲獲得，挑戰B組由德文二邱梚婷拔得頭籌，德語詩組由德文三陳曉艾獲得冠軍，而微電影比賽則因創意缺乏、場景單一以及德語台詞不順等原因第一名從缺，由六名德文一的學生團隊獲得第二名佳績。獲得德語詩組第一名的陳曉艾說：「這次參加比賽的同學們各個臥虎藏龍、勢均力敵，很榮幸能拔得頭籌，也很高興有這個機會和各位同學切磋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7b0be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9/m\a5ec63a6-afee-4b16-981a-172fdcb76f23.jpg"/>
                      <pic:cNvPicPr/>
                    </pic:nvPicPr>
                    <pic:blipFill>
                      <a:blip xmlns:r="http://schemas.openxmlformats.org/officeDocument/2006/relationships" r:embed="R070d8747c2324f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0d8747c2324f43" /></Relationships>
</file>