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8a0a652cf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詞創社期末成發「窮搖滾」
</w:t>
          <w:br/>
          <w:t>本校詞曲創作社於5月24日晚間以「窮搖滾」為主題，在宮燈教室覺軒三廳舉辦期末成果發表，本報攝影記者、外交與國際二劉芷君說：「活動接近尾聲邀請到社內舊社員登臺，表演經驗豐富的他們立刻與觀眾打成一片，為成發掀起最後一波高潮，全場氣氛超嗨！站在臺下的我認為，一定要捕捉到互動畫面，所以把相機舉高，以水平角度完整拍下樂團主唱、中文系校友劉人瑋跟觀眾交流的一刻。」（文／劉芷君）
</w:t>
          <w:br/>
          <w:t>蘭陽校園夜景
</w:t>
          <w:br/>
          <w:t>6月9日參與蘭陽校園畢業典禮任務的本報攝影記者、物理二吳冠樑說：「這張圖是前一晚在蘭陽活動中心旁，藉由建築物本體與星空結合，可惜天空還有許多雲朵，不然畫面會更棒。這一張用iOS 400、8mm的超廣角端長曝1分鐘，雖然沒有使星空變成很明顯的星軌，但建物發散出來的燈光，讓校園變得耀眼奪目。」（文／吳冠樑）
</w:t>
          <w:br/>
          <w:t>詞創社辦覺軒Live House
</w:t>
          <w:br/>
          <w:t>本校詞曲創作社於5月31日在宮燈教室覺軒三廳舉辦Live House，邀請到「青虫」樂團到場表演。本報攝影記者、西語一黃莉媞說：「當天現場氣氛非常好，主唱很投入在自己的歌聲中，當燈光、乾冰等舞臺特效同時打在表演者身上時，站在臺下的我受到眼前的場景觸動，進而按下快門，使充滿化學效應的一瞬間能永遠流傳下來。」（文／黃莉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fabcd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3dd2fc6-1884-401c-8604-017aa1dcbcfd-1069精選詞創社成發IMG_7598劉芷君.JPG"/>
                      <pic:cNvPicPr/>
                    </pic:nvPicPr>
                    <pic:blipFill>
                      <a:blip xmlns:r="http://schemas.openxmlformats.org/officeDocument/2006/relationships" r:embed="R956435af2766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b08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109914c-61d7-499c-a4a8-6e7aad25e522-IMG_1905.jpg"/>
                      <pic:cNvPicPr/>
                    </pic:nvPicPr>
                    <pic:blipFill>
                      <a:blip xmlns:r="http://schemas.openxmlformats.org/officeDocument/2006/relationships" r:embed="Rde2ec3946feb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11f9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6a35185-56bf-48ea-8076-840d2b77b0d0-1069精選覺軒livehouseIMG_0235黃莉媞.JPG"/>
                      <pic:cNvPicPr/>
                    </pic:nvPicPr>
                    <pic:blipFill>
                      <a:blip xmlns:r="http://schemas.openxmlformats.org/officeDocument/2006/relationships" r:embed="R17ec6a1335e74b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435af2766457a" /><Relationship Type="http://schemas.openxmlformats.org/officeDocument/2006/relationships/image" Target="/media/image2.bin" Id="Rde2ec3946feb4cd6" /><Relationship Type="http://schemas.openxmlformats.org/officeDocument/2006/relationships/image" Target="/media/image3.bin" Id="R17ec6a1335e74bbc" /></Relationships>
</file>