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00dcf2f5e64e7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「新竹峨眉、北埔老街慢遊」員福會一日遊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【記者秦宛萱淡水校園報導】本校員工福利委員會為鼓勵同仁走出戶外、享受自然，於9日舉辦「新竹峨眉、北埔老街漫遊」一日遊活動，不少教職員工攜家帶眷，約60人參與。
</w:t>
          <w:br/>
          <w:t>　活動於豔陽高照的天氣中展開，途中經過景優美峨眉湖，讓人忍不住駐足停留多拍幾張照，下午漫步於北埔老街，體驗最道地的客家文化；高平番茄農場各式品種的番茄供人摘採，大夥玩得不亦樂乎。職能福利組專員李彩玲表示，活動內容相當豐富，唯一美中不足的是抵達時復興老街尚未開始營業，感謝主辦單位的辛苦付出，之後一定會繼續參加活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2ff7c9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6/m\d786a3bf-06bf-438a-9eb1-a7e11bb3bbc1-員福會新竹峨嵋、北埔老街漫遊團體照.jpg"/>
                      <pic:cNvPicPr/>
                    </pic:nvPicPr>
                    <pic:blipFill>
                      <a:blip xmlns:r="http://schemas.openxmlformats.org/officeDocument/2006/relationships" r:embed="Rf34451081828474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344510818284746" /></Relationships>
</file>