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57f7cd6fa4a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2016淡水福爾摩莎 國際詩歌節@淡江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慶祝66週年校慶系列活動專題報導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文／陳品婕、周怡霏、簡妙如　採訪整理報導　■ 攝影／林俊廷、許允季
</w:t>
          <w:br/>
          <w:t>國際詩歌節於今年移師新北市淡水區，由世界詩人運動組織（Movimiento Poetas del Mundo，簡稱PPdM）與本校、真理大學、新北市淡水社區大學及淡水文化基金會共同合作舉辦國際詩歌節，企盼透過國際詩人聚首交流和傳播，再現淡水印象和風華。同時，為慶祝本校66週年校慶，文學院與外語學
</w:t>
          <w:br/>
          <w:t>院於9月2日在本校覺生國際會議廳合辦「2016淡水福爾摩莎國際詩歌節」暨「國際詩歌論壇＠淡江」。
</w:t>
          <w:br/>
          <w:t>本校校長張家宜於開幕致詞表示，「本校致力於推行國際化，並深耕在地文教，此次很榮幸參與國際盛事，歡迎海內外詩人齊聚淡江，盼活動圓滿順利。」
</w:t>
          <w:br/>
          <w:t>現場另有來自孟加拉、薩爾瓦多、哥倫比亞、日本等8個國家、逾20位詩人與會，總計有逾200人共襄盛舉。
</w:t>
          <w:br/>
          <w:t>上午場由第35屆行政院文化獎得主李乾朗教授，以「淡水的歷史與藝文」為題發表演說；下午場「國際詩歌論壇@淡江」活動，由薩爾瓦多詩人Oscar René Benitez、厄瓜多詩人Andrés Rivadeneira Toledo進行主題演講，並請不同世代、不同背景的詩人座談。別開生面的觀點交流，令人意猶未盡，本報摘錄精華以饗讀者。
</w:t>
          <w:br/>
          <w:t>
</w:t>
          <w:br/>
          <w:t>世界詩人運動組織簡介
</w:t>
          <w:br/>
          <w:t>世界詩人運動組織（Movimiento Poetas del Mundo，簡稱PPdM）會員涵蓋全球近130國、超過9,100人，目前是全球最大的詩人團體，成立11年來在世界各國舉辦詩歌節，近年也吸引各國首都和文化特殊市鎮積極爭取舉辦詩歌活動，一則為彰顯其文化特質分享國際，二則經由國際交流促進在地文化提升和更新，相輔相成。</w:t>
          <w:br/>
        </w:r>
      </w:r>
    </w:p>
  </w:body>
</w:document>
</file>