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f49bfd8614e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【即時】新任主管齊聚研習 為107新學年展新動能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人力資源處於8月8、9日在蘭陽校園強邦國際會議廳舉行「107學年度新任系所主管研習會」。由學術副校長何啟東主持，教務處秘書黨曼菁、人資長林宜男進行業務報告外，國際事務副校長暨院長王高成、未來學所所長紀舜傑分享自身經驗，以助新任主管短時間熟悉職責與校園事務。
</w:t>
          <w:br/>
          <w:t>　學術副校長何啟東主持並簡報時，引用Robert於1972年提出「雁行理論」鼓勵各主管「團隊合作，輪流領導；激勵同伴，互相扶持」，以新思維、高EQ管理，才能提升全員向心力與職場幸福感，創造組織成功。
</w:t>
          <w:br/>
          <w:t>　會中，校長葛煥昭致贈各主管《機器，平台，群眾：如何駕馭我們的數位未來》一書，期勉每位新任主管能思考數位未來，以成就校務發展。在專題演講中，由行政副校長莊希豐分享「退休福利儲金制度轉換投資說明」；企管系系主任楊立人主講「領導哲學與溝通技巧」，條理分明地解說和闡述領導統御和團隊合作的重要性，對新上任系主管增添莫大助益。
</w:t>
          <w:br/>
          <w:t>　在綜合座談及心得分享時，多位主管踴躍發言。會後，國企系系主任孫嘉祈表示，「聽完主席致詞和資深主管們的經驗分享，深覺領導與溝通對於團隊經營和管理相當重要，且對於未來工作也有更加明確的目標。教育工作是長遠任務，期許自己能持續擴大學術交流的連結，建立起產學合作的平臺，以爭取更多學習資源和實習機會，幫助學生完成升學、就業，更為系上開創新局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c37450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8/m\a7f481b7-6549-4e43-b967-8fcfb50bdc6a.JPG"/>
                      <pic:cNvPicPr/>
                    </pic:nvPicPr>
                    <pic:blipFill>
                      <a:blip xmlns:r="http://schemas.openxmlformats.org/officeDocument/2006/relationships" r:embed="R2045f3cbe7a34d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45f3cbe7a34dba" /></Relationships>
</file>