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ea36d4e7e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教育學院院長潘慧玲 倡固本增能 在地共好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學歷：美國賓州大學哲學博士
</w:t>
          <w:br/>
          <w:t>經歷：淡江大學學習與教學中心執行長、教育政策與領導研究所所長／專任教授、國立臺灣師範大學教育政策與行政研究所所長／教授
</w:t>
          <w:br/>
          <w:t>　【記者丁孟暄專訪】「我希望讓同仁們覺得，在這裡工作是一件安心、愉快的事情。」新任教育學院院長潘慧玲表示，「教育學院的業務還包括大學學習與未來學門等通識課程在內，在人力縮編之後，院長所要做的，是盡量提供他們更好的支援，不要受到太大的影響。」
</w:t>
          <w:br/>
          <w:t>　在少子女化的情況下，如何提升學生對教育學院的就讀意願，同時讓各系所的學生來源不相互重疊，「固本」成為首要的努力方向。潘慧玲希望透過跨系所的學程開設、課程的精進及教學的創新，藉以形成教育學院的亮點，吸引學生就讀。她認為學校應該要有一個更系統性的海外招生政策，讓各學院一起努力爭取境外生源。也可以透過「增能」為目標，讓大學部的畢業生持續在本校進修，培養第二專長。
</w:t>
          <w:br/>
          <w:t>　接著潘慧玲希望提升院內教授的學術研究能量。她說明做法上可以經由整合國內外的研究資源，如透過「熊貓講座」邀請國際知名學者來校，鼓勵院內老師積極參與國際研究合作，致力論文的寫作及發表，達到預期目標。
</w:t>
          <w:br/>
          <w:t>　對於與在地的連結，潘慧玲希望教育學院能發揮更多的社會責任。目前參與「高等教育深耕計畫」其中兩項，一為透過與淡水地區中小學校的密切合作，協助其師資及教學品質的精進；二為搭建本校各系所與在地高中的合作平臺，透過本校整合共享資源、課程支持、素養奠基，協同在地的高中生進行一系列專題探究課程，促進彼此教學及學習品質。　
</w:t>
          <w:br/>
          <w:t>　最後潘慧玲提到，教育學院所談的就是教育，大學的運作即是大學教育，淡江大學未來應該要如何迎向未來大學的「教」與「學」，教育學院的老師都很願意為此盡一分心力。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8a521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6a8bca6-7232-4845-ab80-e1d911e6892f.jpg"/>
                      <pic:cNvPicPr/>
                    </pic:nvPicPr>
                    <pic:blipFill>
                      <a:blip xmlns:r="http://schemas.openxmlformats.org/officeDocument/2006/relationships" r:embed="R042726fc65d7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2726fc65d74a15" /></Relationships>
</file>