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7d1e146441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學習與教學中心執行長張鈿富 協助師生 創新教學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107學年度新任一級主管專訪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學歷：美國哥倫比亞大學教育學院博士、碩士、國立政治大學教育學系碩士、國立臺灣師範大學學士
</w:t>
          <w:br/>
          <w:t>經歷：淡江大學教育學院院長、教育政策與領導研究所專任教授
</w:t>
          <w:br/>
          <w:t>　【記者劉必允專訪】接掌學習與教學中心執行長一職張鈿富教授，畢業於美國哥倫比亞大學教育學院博士，服務於教育以及行政單位多年，先後在暨南大學及政治大學服務，進入本校後曾任教育學院院長，擁有十分豐富的經歷。學教中心負責的事項和學生關係十分密切，上至授課教師的研習活動，下至課堂鐘聲、教室設備維護，皆由學教中心負責。
</w:t>
          <w:br/>
          <w:t>　張鈿富表示，未來落實校務發展計畫以達成目標，給予學生更精緻、更卓越的學習環境，例如本校四個校園中的網路校園，要提升網路校園使用的便利性、普及性，讓學生不論身在何處都能無止盡的學習。深耕計畫的推行，協助教師們在教學上有創新的表現，鼓勵教師組成跨領域的社群，不同領域間彼此激盪而有新的想法，也能更加多元。
</w:t>
          <w:br/>
          <w:t>　針對學習落後的學生，張鈿富認為要規劃出如何透過學生課後學習提升學習成效，並能予以中長期追蹤，讓這些學生能在課堂中有更好的收穫。他也提到，因為人工智慧的出現，未來社會需要的人才需具備多元能力。將來可以做到學習上的「客製化」，給予學生的課程不再是單領域的學習而是綜合能力的發展，更能達到終生學習的目的，亦提出應推動「體驗式學習」，教學不再只是教授單方面的傳授，而是能夠透過做中學，在實際操作上學習。
</w:t>
          <w:br/>
          <w:t>　張鈿富說，學教中心所要扮演的是一個連結的角色，向系所傳遞辦學理念及學校的想法，在教學方法上應做出改變。他也在此提醒，將於9月29日辦理教學助理教學專業課程研習營，鼓勵教學助理報名參加。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bf5372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3843d56a-3d99-46f2-b22a-bec26465300d.jpg"/>
                      <pic:cNvPicPr/>
                    </pic:nvPicPr>
                    <pic:blipFill>
                      <a:blip xmlns:r="http://schemas.openxmlformats.org/officeDocument/2006/relationships" r:embed="Rb308bc66f8a444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308bc66f8a444c1" /></Relationships>
</file>