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b677cb3ce4e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品格教育從減塑開始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【記者歐陽子洵淡水校園報導】本校課外活動輔導組為推廣節能環保，於上週在海報街擺攤進行限量飲料提袋彩繪活動，並舉辦抽獎活動，呼籲學生一同進行減塑活動。
</w:t>
          <w:br/>
          <w:t>本次活動總召、土木四鄭丁豪說明：「本校推行環保教育已有一段時間，為了強化環保教育內容，本次以『減塑』為主題，利用傳單解說、活動的推廣，希望大家都能響應減塑活動。」鄭丁豪表示，已累積近300人次參加，也透過網路分享觸及到很多人，希望大家經由此活動能有更多的環保意識。參與同學、中文三李羿璇說：「很開心學校有這樣的活動，不只可以拿到免費的飲料提袋，也可以讓我們更加了解環保相關議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f4c2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0d49f9de-38a1-447e-b167-0f1a92421a6c.JPG"/>
                      <pic:cNvPicPr/>
                    </pic:nvPicPr>
                    <pic:blipFill>
                      <a:blip xmlns:r="http://schemas.openxmlformats.org/officeDocument/2006/relationships" r:embed="Rabcb20a9efd241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34a34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33d2ae47-da66-4e89-a41f-df576d7c60ce.JPG"/>
                      <pic:cNvPicPr/>
                    </pic:nvPicPr>
                    <pic:blipFill>
                      <a:blip xmlns:r="http://schemas.openxmlformats.org/officeDocument/2006/relationships" r:embed="Rd7f7451afada41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cb20a9efd24155" /><Relationship Type="http://schemas.openxmlformats.org/officeDocument/2006/relationships/image" Target="/media/image2.bin" Id="Rd7f7451afada416e" /></Relationships>
</file>