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14a9da7a7540a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淡江倡華語測驗聯盟 26校共創公共財平臺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雅媛淡水校園報導】本校與慈濟大學共同發起的華語測驗聯盟，於9月17日在臺北校園進行聯盟簽約大會暨第一次會議。目前已有26校加入聯盟，期待透過各校華語中心合作，建立起華語測驗題庫平臺，使其成為華語教學的交流公共財，盼共同維護良好的教學品質。
</w:t>
          <w:br/>
          <w:t>成人教育部華語中心主任周湘華期許，「現在是共享經濟的時代，希望藉由合作、共享資源的方式，逐步在多面向擴大合作成果。舉例來說，除了建置聯合題庫之外，也可以合作共享教學模式、教材與教學方法，甚至是聯合師資培訓，以及建立中文教學系統等，將臺灣華語產業的經濟效益擴大。」
</w:t>
          <w:br/>
          <w:t>周湘華補充，目前參與聯盟的學校，以華語文能力測驗為導向，依照多數學生的表現和現有教材來出題，所以在設計測驗題庫的初期，藉由訂定聯合題庫規則與嚴謹的審題機制，通過互審後置入平臺，以供各校使用。
</w:t>
          <w:br/>
          <w:t>現有聯盟包括中原、文化、文藻外語、世新、東吳、逢甲、清大、政大、彰師大、輔仁及銘傳等26校，為擴大建立校際間華語測驗題庫平臺，華語測驗聯盟也歡迎更多華語中心加入，共同為臺灣優質華語教育而努力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bc1ce6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9/m\29aa496f-14ff-459a-b09a-fd50cfe702db.JPG"/>
                      <pic:cNvPicPr/>
                    </pic:nvPicPr>
                    <pic:blipFill>
                      <a:blip xmlns:r="http://schemas.openxmlformats.org/officeDocument/2006/relationships" r:embed="R50d7a23aa96749b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0d7a23aa96749ba" /></Relationships>
</file>