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f2c20eda1746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1072 期</w:t>
        </w:r>
      </w:r>
    </w:p>
    <w:p>
      <w:pPr>
        <w:jc w:val="center"/>
      </w:pPr>
      <w:r>
        <w:r>
          <w:rPr>
            <w:rFonts w:ascii="Segoe UI" w:hAnsi="Segoe UI" w:eastAsia="Segoe UI"/>
            <w:sz w:val="32"/>
            <w:color w:val="000000"/>
            <w:b/>
          </w:rPr>
          <w:t>工學院／土木工程學系主任張正興</w:t>
        </w:r>
      </w:r>
    </w:p>
    <w:p>
      <w:pPr>
        <w:jc w:val="right"/>
      </w:pPr>
      <w:r>
        <w:r>
          <w:rPr>
            <w:rFonts w:ascii="Segoe UI" w:hAnsi="Segoe UI" w:eastAsia="Segoe UI"/>
            <w:sz w:val="28"/>
            <w:color w:val="888888"/>
            <w:b/>
          </w:rPr>
          <w:t>107學年度新任二級主管介紹</w:t>
        </w:r>
      </w:r>
    </w:p>
    <w:p>
      <w:pPr>
        <w:jc w:val="left"/>
      </w:pPr>
      <w:r>
        <w:r>
          <w:rPr>
            <w:rFonts w:ascii="Segoe UI" w:hAnsi="Segoe UI" w:eastAsia="Segoe UI"/>
            <w:sz w:val="28"/>
            <w:color w:val="000000"/>
          </w:rPr>
          <w:t>工學院／土木工程學系主任張正興
</w:t>
          <w:br/>
          <w:t>學歷：美國科羅拉多州立大學土木工程博士
</w:t>
          <w:br/>
          <w:t>經歷：淡江大學土木工程學系專任教授、副教授、助理教授
</w:t>
          <w:br/>
          <w:t>土木工程，又稱文明工程或民生工程。它是人類文明的火車頭產業，是所有現代化國家不可或缺的重要產業之一。本學系以培育具備土木專業知識和資訊科技應用能力兼備之現代工程技術和營建業相關之企業經理人才為目的。此外，本系4座「風洞實驗具」係全台僅有設置於土木系者，更為全國最具特色的研究所之一。希望本系能在既有的基礎上持續為國家，社會培育出優秀的土木技術人才。</w:t>
          <w:br/>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a6da14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63e67667-8cb3-48e1-8ab0-ca9726ce96ee.jpg"/>
                      <pic:cNvPicPr/>
                    </pic:nvPicPr>
                    <pic:blipFill>
                      <a:blip xmlns:r="http://schemas.openxmlformats.org/officeDocument/2006/relationships" r:embed="R919fb406a4da45b5" cstate="print">
                        <a:extLst>
                          <a:ext uri="{28A0092B-C50C-407E-A947-70E740481C1C}"/>
                        </a:extLst>
                      </a:blip>
                      <a:stretch>
                        <a:fillRect/>
                      </a:stretch>
                    </pic:blipFill>
                    <pic:spPr>
                      <a:xfrm>
                        <a:off x="0" y="0"/>
                        <a:ext cx="36515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9fb406a4da45b5" /></Relationships>
</file>