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e2c82d03342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商管學院／統計學系、大數據分析與商業智慧碩士學位學程主任李秀美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商管學院／統計學系、大數據分析與商業智慧碩士學位學程主任李秀美
</w:t>
          <w:br/>
          <w:t>學歷：淡江大學管理科學博士
</w:t>
          <w:br/>
          <w:t>經歷：淡江大學統計學系專任副教授、講師
</w:t>
          <w:br/>
          <w:t>面對高速進步的科技，各種通訊或網路管道不斷產生的現象和行為中，創造出各式各樣的數據，運用統計方法，探索這些數據中所隱藏的訊息，已成為各行各業制定策略的主流趨勢。本系期以推展統計於各領域以培育理論與實務兼備之統計人才；此外，結合商管學院之資源，積極推動大數據資料分析與相關之學術研究，以達成資料科學家之培育，進而提升本系所學生的就業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21152" cy="4876800"/>
              <wp:effectExtent l="0" t="0" r="0" b="0"/>
              <wp:docPr id="1" name="IMG_4385fc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20c66a53-1fb9-4ca6-82d1-5a044b0fd642.JPG"/>
                      <pic:cNvPicPr/>
                    </pic:nvPicPr>
                    <pic:blipFill>
                      <a:blip xmlns:r="http://schemas.openxmlformats.org/officeDocument/2006/relationships" r:embed="Red91e44857e544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11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91e44857e54462" /></Relationships>
</file>