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e6afe8846d47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外國語文學院／法國語文學系主任朱嘉瑞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107學年度新任二級主管介紹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外國語文學院／法國語文學系主任朱嘉瑞
</w:t>
          <w:br/>
          <w:t>學歷：法國巴黎第十大學語言學博士
</w:t>
          <w:br/>
          <w:t>經歷：淡江大學法文系 專任副教授、法國弗朗士孔泰大學圖書館館員
</w:t>
          <w:br/>
          <w:t>在全球化與人工智慧發展的時代中，外語學門科系也處在一個變遷的環境中，本系除加強學生聽、說、讀、寫的基礎能力外，也將考量學生需求，並評估自身發展條件，進一步地增加實作課程與法國生活體驗活動。另外也與院和研發中心配合，積極開拓產學合作、創新創業計畫案來提昇學生的專業能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02d77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fbf7e76d-318f-4c98-bc66-ba4cba667eaa.JPG"/>
                      <pic:cNvPicPr/>
                    </pic:nvPicPr>
                    <pic:blipFill>
                      <a:blip xmlns:r="http://schemas.openxmlformats.org/officeDocument/2006/relationships" r:embed="Ra835c82cf0c943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835c82cf0c9438e" /></Relationships>
</file>